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2F2D84">
        <w:rPr>
          <w:rFonts w:eastAsia="Times New Roman"/>
          <w:lang w:eastAsia="ru-RU"/>
        </w:rPr>
        <w:t>0210106</w:t>
      </w:r>
      <w:r w:rsidRPr="00CB573E">
        <w:rPr>
          <w:rFonts w:eastAsia="Times New Roman"/>
          <w:lang w:eastAsia="ru-RU"/>
        </w:rPr>
        <w:t xml:space="preserve"> площадью </w:t>
      </w:r>
      <w:r w:rsidR="002F2D84">
        <w:rPr>
          <w:rFonts w:eastAsia="Times New Roman"/>
          <w:lang w:eastAsia="ru-RU"/>
        </w:rPr>
        <w:t>1071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2F2D84" w:rsidRPr="002F2D84"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AD5C2E">
        <w:rPr>
          <w:rFonts w:eastAsia="Times New Roman"/>
          <w:lang w:eastAsia="ru-RU"/>
        </w:rPr>
        <w:t xml:space="preserve">д. </w:t>
      </w:r>
      <w:proofErr w:type="spellStart"/>
      <w:r w:rsidR="002F2D84">
        <w:rPr>
          <w:rFonts w:eastAsia="Times New Roman"/>
          <w:lang w:eastAsia="ru-RU"/>
        </w:rPr>
        <w:t>Зверково</w:t>
      </w:r>
      <w:proofErr w:type="spellEnd"/>
      <w:r w:rsidR="002F2D84">
        <w:rPr>
          <w:rFonts w:eastAsia="Times New Roman"/>
          <w:lang w:eastAsia="ru-RU"/>
        </w:rPr>
        <w:t>, граничащего с земельным участком с</w:t>
      </w:r>
      <w:proofErr w:type="gramStart"/>
      <w:r w:rsidR="002F2D84">
        <w:rPr>
          <w:rFonts w:eastAsia="Times New Roman"/>
          <w:lang w:eastAsia="ru-RU"/>
        </w:rPr>
        <w:t xml:space="preserve"> К</w:t>
      </w:r>
      <w:proofErr w:type="gramEnd"/>
      <w:r w:rsidR="002F2D84">
        <w:rPr>
          <w:rFonts w:eastAsia="Times New Roman"/>
          <w:lang w:eastAsia="ru-RU"/>
        </w:rPr>
        <w:t>№50:04:0210106:1254</w:t>
      </w:r>
      <w:r w:rsidR="000F1938">
        <w:rPr>
          <w:rFonts w:eastAsia="Times New Roman"/>
          <w:lang w:eastAsia="ru-RU"/>
        </w:rPr>
        <w:t>;</w:t>
      </w:r>
    </w:p>
    <w:p w:rsidR="000F1938" w:rsidRDefault="000F1938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F2D84">
        <w:rPr>
          <w:rFonts w:eastAsia="Times New Roman"/>
          <w:lang w:eastAsia="ru-RU"/>
        </w:rPr>
        <w:t>кадастровый квартал №50:04:0210106</w:t>
      </w:r>
      <w:r w:rsidR="002F2D84" w:rsidRPr="00CB573E">
        <w:rPr>
          <w:rFonts w:eastAsia="Times New Roman"/>
          <w:lang w:eastAsia="ru-RU"/>
        </w:rPr>
        <w:t xml:space="preserve"> площадью </w:t>
      </w:r>
      <w:r w:rsidR="002F2D84">
        <w:rPr>
          <w:rFonts w:eastAsia="Times New Roman"/>
          <w:lang w:eastAsia="ru-RU"/>
        </w:rPr>
        <w:t>10</w:t>
      </w:r>
      <w:r w:rsidR="002F2D84">
        <w:rPr>
          <w:rFonts w:eastAsia="Times New Roman"/>
          <w:lang w:eastAsia="ru-RU"/>
        </w:rPr>
        <w:t>94</w:t>
      </w:r>
      <w:r w:rsidR="002F2D84" w:rsidRPr="00CB573E">
        <w:rPr>
          <w:rFonts w:eastAsia="Times New Roman"/>
          <w:lang w:eastAsia="ru-RU"/>
        </w:rPr>
        <w:t xml:space="preserve"> кв. м, с</w:t>
      </w:r>
      <w:r w:rsidR="002F2D84">
        <w:rPr>
          <w:rFonts w:eastAsia="Times New Roman"/>
          <w:lang w:eastAsia="ru-RU"/>
        </w:rPr>
        <w:t xml:space="preserve"> </w:t>
      </w:r>
      <w:r w:rsidR="002F2D84" w:rsidRPr="00CB573E">
        <w:rPr>
          <w:rFonts w:eastAsia="Times New Roman"/>
          <w:lang w:eastAsia="ru-RU"/>
        </w:rPr>
        <w:t>видом</w:t>
      </w:r>
      <w:r w:rsidR="002F2D84">
        <w:rPr>
          <w:rFonts w:eastAsia="Times New Roman"/>
          <w:lang w:eastAsia="ru-RU"/>
        </w:rPr>
        <w:t xml:space="preserve"> </w:t>
      </w:r>
      <w:r w:rsidR="002F2D84" w:rsidRPr="00CB573E">
        <w:rPr>
          <w:rFonts w:eastAsia="Times New Roman"/>
          <w:lang w:eastAsia="ru-RU"/>
        </w:rPr>
        <w:t xml:space="preserve">разрешенного использования – </w:t>
      </w:r>
      <w:r w:rsidR="002F2D84" w:rsidRPr="002F2D84">
        <w:t>Для индивидуального жилищного строительства</w:t>
      </w:r>
      <w:r w:rsidR="002F2D84" w:rsidRPr="00CB573E">
        <w:rPr>
          <w:rFonts w:eastAsia="Times New Roman"/>
          <w:lang w:eastAsia="ru-RU"/>
        </w:rPr>
        <w:t xml:space="preserve">, расположенного по адресу: </w:t>
      </w:r>
      <w:r w:rsidR="002F2D84" w:rsidRPr="00C65030">
        <w:rPr>
          <w:rFonts w:eastAsia="Times New Roman"/>
          <w:lang w:eastAsia="ru-RU"/>
        </w:rPr>
        <w:t xml:space="preserve">Московская область, </w:t>
      </w:r>
      <w:r w:rsidR="002F2D84">
        <w:rPr>
          <w:rFonts w:eastAsia="Times New Roman"/>
          <w:lang w:eastAsia="ru-RU"/>
        </w:rPr>
        <w:t xml:space="preserve">Дмитровский городской округ, д. </w:t>
      </w:r>
      <w:proofErr w:type="spellStart"/>
      <w:r w:rsidR="002F2D84">
        <w:rPr>
          <w:rFonts w:eastAsia="Times New Roman"/>
          <w:lang w:eastAsia="ru-RU"/>
        </w:rPr>
        <w:t>Зверково</w:t>
      </w:r>
      <w:proofErr w:type="spellEnd"/>
      <w:r w:rsidR="002F2D84">
        <w:rPr>
          <w:rFonts w:eastAsia="Times New Roman"/>
          <w:lang w:eastAsia="ru-RU"/>
        </w:rPr>
        <w:t>, граничащего с земельным участком с</w:t>
      </w:r>
      <w:proofErr w:type="gramStart"/>
      <w:r w:rsidR="002F2D84">
        <w:rPr>
          <w:rFonts w:eastAsia="Times New Roman"/>
          <w:lang w:eastAsia="ru-RU"/>
        </w:rPr>
        <w:t xml:space="preserve"> </w:t>
      </w:r>
      <w:r w:rsidR="002F2D84">
        <w:rPr>
          <w:rFonts w:eastAsia="Times New Roman"/>
          <w:lang w:eastAsia="ru-RU"/>
        </w:rPr>
        <w:t>К</w:t>
      </w:r>
      <w:proofErr w:type="gramEnd"/>
      <w:r w:rsidR="002F2D84">
        <w:rPr>
          <w:rFonts w:eastAsia="Times New Roman"/>
          <w:lang w:eastAsia="ru-RU"/>
        </w:rPr>
        <w:t>№50:04:0210106</w:t>
      </w:r>
      <w:r w:rsidR="002F2D84">
        <w:rPr>
          <w:rFonts w:eastAsia="Times New Roman"/>
          <w:lang w:eastAsia="ru-RU"/>
        </w:rPr>
        <w:t>:615 и земельным участком К№50:04:0210106:453.</w:t>
      </w:r>
      <w:bookmarkStart w:id="0" w:name="_GoBack"/>
      <w:bookmarkEnd w:id="0"/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F1938">
        <w:rPr>
          <w:rFonts w:ascii="Times New Roman" w:eastAsia="Times New Roman" w:hAnsi="Times New Roman" w:cs="Courier New"/>
          <w:sz w:val="24"/>
          <w:szCs w:val="24"/>
          <w:lang w:eastAsia="ru-RU"/>
        </w:rPr>
        <w:t>02</w:t>
      </w:r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.0</w:t>
      </w:r>
      <w:r w:rsidR="000F1938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0F1938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2D84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D5C2E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E704A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D751-77EB-4943-AF1F-46B24DFC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103</cp:revision>
  <cp:lastPrinted>2021-10-26T12:00:00Z</cp:lastPrinted>
  <dcterms:created xsi:type="dcterms:W3CDTF">2020-07-07T13:28:00Z</dcterms:created>
  <dcterms:modified xsi:type="dcterms:W3CDTF">2022-02-28T08:43:00Z</dcterms:modified>
</cp:coreProperties>
</file>